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  <w:sz w:val="20"/>
          <w:szCs w:val="20"/>
        </w:rPr>
      </w:pPr>
      <w:r w:rsidRPr="00FB0E98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№10</w:t>
      </w:r>
      <w:r w:rsidRPr="00FB0E98">
        <w:rPr>
          <w:b/>
          <w:i/>
          <w:sz w:val="20"/>
          <w:szCs w:val="20"/>
        </w:rPr>
        <w:br/>
      </w:r>
      <w:bookmarkStart w:id="0" w:name="_GoBack"/>
      <w:bookmarkEnd w:id="0"/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FB0E98">
        <w:rPr>
          <w:b/>
          <w:bCs/>
          <w:sz w:val="20"/>
          <w:szCs w:val="20"/>
        </w:rPr>
        <w:t>Порядок отчета сотрудника о служебной командировке</w:t>
      </w: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 xml:space="preserve">1. В течение трех рабочих дней со дня возвращения из служебной командировки сотрудник обязательно </w:t>
      </w:r>
      <w:proofErr w:type="spellStart"/>
      <w:r w:rsidRPr="00FB0E98">
        <w:rPr>
          <w:sz w:val="20"/>
          <w:szCs w:val="20"/>
        </w:rPr>
        <w:t>дооформляет</w:t>
      </w:r>
      <w:proofErr w:type="spellEnd"/>
      <w:r w:rsidRPr="00FB0E98">
        <w:rPr>
          <w:sz w:val="20"/>
          <w:szCs w:val="20"/>
        </w:rPr>
        <w:t xml:space="preserve"> документы, которые были составлены перед отъездом, и заполняет авансовый отчет (ф. 0504505) об израсходованных им суммах. В служебном задании (ф. Т-10а) сотрудник заполняет графу 12 «Краткий отчет о выполнении задания». Этот отчет согласовывается с руководителем структурного подразделения.</w:t>
      </w: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Авансовый отчет сотрудник предоставляет в бухгалтерию. Одновременно с авансовым отчетом сотрудник передает в бухгалтерию документы, которые подтверждают его расходы и производственный характер командировки:</w:t>
      </w:r>
    </w:p>
    <w:p w:rsidR="00EC4679" w:rsidRPr="00FB0E98" w:rsidRDefault="00EC4679" w:rsidP="00EC4679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</w:pPr>
      <w:r w:rsidRPr="00FB0E98">
        <w:t>служебное задание с кратким отчетом о выполнении;</w:t>
      </w:r>
    </w:p>
    <w:p w:rsidR="00EC4679" w:rsidRPr="00FB0E98" w:rsidRDefault="00EC4679" w:rsidP="00EC4679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</w:pPr>
      <w:r w:rsidRPr="00FB0E98">
        <w:t>проездные билеты;</w:t>
      </w:r>
    </w:p>
    <w:p w:rsidR="00EC4679" w:rsidRPr="00FB0E98" w:rsidRDefault="00EC4679" w:rsidP="00EC4679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</w:pPr>
      <w:r w:rsidRPr="00FB0E98">
        <w:t>счета за проживание;</w:t>
      </w:r>
    </w:p>
    <w:p w:rsidR="00EC4679" w:rsidRPr="00FB0E98" w:rsidRDefault="00EC4679" w:rsidP="00EC4679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</w:pPr>
      <w:r w:rsidRPr="00FB0E98">
        <w:t>чеки ККТ;</w:t>
      </w:r>
    </w:p>
    <w:p w:rsidR="00EC4679" w:rsidRPr="00FB0E98" w:rsidRDefault="00EC4679" w:rsidP="00EC4679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</w:pPr>
      <w:r w:rsidRPr="00FB0E98">
        <w:t>товарные чеки;</w:t>
      </w:r>
    </w:p>
    <w:p w:rsidR="00EC4679" w:rsidRPr="00FB0E98" w:rsidRDefault="00EC4679" w:rsidP="00EC4679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</w:pPr>
      <w:r w:rsidRPr="00FB0E98">
        <w:t>квитанции электронных терминалов (слипы);</w:t>
      </w:r>
    </w:p>
    <w:p w:rsidR="00EC4679" w:rsidRPr="00FB0E98" w:rsidRDefault="00EC4679" w:rsidP="00EC4679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jc w:val="both"/>
      </w:pPr>
      <w:r w:rsidRPr="00FB0E98">
        <w:t xml:space="preserve">ксерокопии загранпаспорта с отметками о пересечении границы (при загранкомандировках); </w:t>
      </w:r>
    </w:p>
    <w:p w:rsidR="00EC4679" w:rsidRPr="00FB0E98" w:rsidRDefault="00EC4679" w:rsidP="00EC4679">
      <w:pPr>
        <w:pStyle w:val="HTML"/>
        <w:numPr>
          <w:ilvl w:val="0"/>
          <w:numId w:val="2"/>
        </w:numPr>
        <w:tabs>
          <w:tab w:val="clear" w:pos="720"/>
        </w:tabs>
        <w:ind w:left="0" w:firstLine="0"/>
        <w:jc w:val="both"/>
      </w:pPr>
      <w:r w:rsidRPr="00FB0E98">
        <w:t>документы, подтверждающие стоимость служебных телефонных переговоров, и т. д.</w:t>
      </w:r>
    </w:p>
    <w:p w:rsidR="00EC4679" w:rsidRPr="00FB0E98" w:rsidRDefault="00EC4679" w:rsidP="00EC4679">
      <w:pPr>
        <w:pStyle w:val="HTML"/>
        <w:jc w:val="both"/>
      </w:pP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 xml:space="preserve">2. Остаток денежных средств, превышающий сумму, использованную </w:t>
      </w:r>
      <w:proofErr w:type="gramStart"/>
      <w:r w:rsidRPr="00FB0E98">
        <w:rPr>
          <w:sz w:val="20"/>
          <w:szCs w:val="20"/>
        </w:rPr>
        <w:t>согласно</w:t>
      </w:r>
      <w:proofErr w:type="gramEnd"/>
      <w:r w:rsidRPr="00FB0E98">
        <w:rPr>
          <w:sz w:val="20"/>
          <w:szCs w:val="20"/>
        </w:rPr>
        <w:t xml:space="preserve"> авансового отчета, подлежит возвращению сотрудником в кассу не позднее трех рабочих дней после возвращения из командировки.</w:t>
      </w: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3. Не позднее трех рабочих дней со дня возвращения из служебной командировки сотрудник готовит и представляет руководителю структурного подразделения полный отчет о проделанной им работе либо участии в мероприятии, на которое он был командирован.</w:t>
      </w: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Сотрудником, командированным для выполнения определенных задач, к отчету о командировке прилагаются оригиналы либо ксерокопии документов, полученных им или подписанных и врученных им от имени учреждения.</w:t>
      </w:r>
    </w:p>
    <w:p w:rsidR="00EC4679" w:rsidRPr="00FB0E98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FB0E98">
        <w:rPr>
          <w:sz w:val="20"/>
          <w:szCs w:val="20"/>
        </w:rPr>
        <w:t>Сотрудником, командированным для участия в каком-либо мероприятии, к отчету о командировке прилагаются полученные им, как участником мероприятия, материалы.</w:t>
      </w: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  <w:r w:rsidRPr="005D2EE7">
        <w:t> </w:t>
      </w: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EC4679" w:rsidRDefault="00EC4679" w:rsidP="00EC467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</w:pPr>
    </w:p>
    <w:p w:rsidR="00584DF8" w:rsidRDefault="00584DF8"/>
    <w:sectPr w:rsidR="00584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E3972"/>
    <w:multiLevelType w:val="multilevel"/>
    <w:tmpl w:val="08C2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4D3F34"/>
    <w:multiLevelType w:val="multilevel"/>
    <w:tmpl w:val="BE648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4C"/>
    <w:rsid w:val="0026554C"/>
    <w:rsid w:val="00584DF8"/>
    <w:rsid w:val="00EC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C4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C4679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C4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C4679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Company>Krokoz™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Метели</dc:creator>
  <cp:keywords/>
  <dc:description/>
  <cp:lastModifiedBy>Метели</cp:lastModifiedBy>
  <cp:revision>2</cp:revision>
  <dcterms:created xsi:type="dcterms:W3CDTF">2024-05-31T06:46:00Z</dcterms:created>
  <dcterms:modified xsi:type="dcterms:W3CDTF">2024-05-31T06:46:00Z</dcterms:modified>
</cp:coreProperties>
</file>